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F1" w:rsidRDefault="00F633C4">
      <w:r>
        <w:rPr>
          <w:noProof/>
          <w:lang w:eastAsia="ru-RU"/>
        </w:rPr>
        <w:drawing>
          <wp:inline distT="0" distB="0" distL="0" distR="0">
            <wp:extent cx="5940425" cy="83228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ФГОС;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учащимся самооценки, оценки его работы педагогическим работником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возможного совершенствования образовательного процесса;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Текущий контроль осуществляется педагогическим работником, реализующим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соответствующую часть образовательной программы.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Порядок, формы, периодичность, количество обязательных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проведении текущего контроля успеваемости учащихся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работником с учетом образовательной программы.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Фиксация результатов текущего контроля осуществляется, как правило,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пятибалльной системе.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учащихся первого и второго классов в течение учебного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года осуществляется без фиксации достижений учащихся в виде отметок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пятибалльной системе, допустимо использовать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различаемую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уровням фиксацию.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Последствия получения неудовлетворительного результата текущего контроля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успеваемости определяются педагогическим работником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программой, и могут включать в себя проведение дополнительной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учащимся, индивидуализацию содержания образовательной деятельности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учащегося, иную корректировку образовательной деятельности в отношении учащегося.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Результаты текущего контроля фиксируются в классных журналах.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Успеваемость учащихся, занимающихся по индивидуальному учебному плану,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подлежит текущему контролю с учетом особенностей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индивидуальным учебным планом.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Педагогические работники доводят до сведения родителей (законных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представителей) сведения о результатах текущего контроля успеваемости учащихся как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посредством заполнения классных журналов, так и по запросу родителей (законных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представителей) учащихся. Педагогические работники в рамках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(законными представителями) учащихся обязаны прокомментировать результаты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учащихся в устной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(законные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представители) имеют право на получение информации об итогах текущего контроля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успеваемости учащегося в письменной форме в виде выписки из классного журнала,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633C4" w:rsidRDefault="00F633C4" w:rsidP="00F6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должны обратиться к классному руководителю.</w:t>
      </w:r>
    </w:p>
    <w:p w:rsidR="00F633C4" w:rsidRPr="00790145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145">
        <w:rPr>
          <w:rFonts w:ascii="Times New Roman" w:hAnsi="Times New Roman" w:cs="Times New Roman"/>
          <w:b/>
          <w:bCs/>
          <w:sz w:val="24"/>
          <w:szCs w:val="24"/>
        </w:rPr>
        <w:t>3. Содержание, и порядок проведения промежуточной аттестации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Целями проведения промежуточной аттестации являются: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объективное установление фактического уровня освоения образовательной программы 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результатов освоения образовательной программы;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соотнесение этого уровня с требованиями ФГОС;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достижений конкретного учащегося, позволяющая выявить пробелы в освоении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образовательной программы и учитывать индивидуальные потребности учащегося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динамики индивидуальных образовательных достижений, продвижения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образовательной программы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Промежуточная аттестация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проводится на основе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принципов объективности, беспристрастности. Оценка результатов освоения учащимися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 осуществляется в зависимости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достигнутых учащимся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и не может быть поставлена в зависимость от формы получения образования,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обучения, факта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дополнительными образовательными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и иных подобных обстоятельств.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Формами промежуточной аттестации являются: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письменная проверка - письменный ответ учащегося на один или систему вопросов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(заданий). К письменным ответам относятся: домашние, проверочные, лабораторные,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практические, контрольные, творческие работы; письменные отчёты о наблюдениях;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ответы на вопросы теста; сочинения, изложения, диктанты, рефераты 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другое;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устная проверка - устный ответ учащегося на один или систему вопросов в форме ответа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билеты, беседы, собеседования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комбинированная проверка - сочетание письменных и устных форм проверок.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формы промежуточной аттестации могут предусматриваться образовательной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образовательной программой, в качестве результатов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могут быть зачтены выполнение тех иных заданий, проектов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ходе образовательной деятельности, результаты участия в олимпиадах, конкурсах,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иных подобных мероприятиях. Образовательной программой может быть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предусмотрена накопительная балльная система зачета результатов деятельности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Фиксация результатов промежуточной аттестации осуществляется, как правило,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пятибалльной системе.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При пропуске учащимся по уважительной причине более половины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времени, отводимого на изучение учебного предмета, курса, дисциплины, модуля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имеет право на перенос срока проведения промежуточной аттестации. Новый срок проведения промежуточной аттестации определяется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учетом учебного плана, индивидуального учебного плана на основании заявления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 (его родителей, законных представителей).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Педагогические работники доводят до сведения родителей (законных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представителей) сведения о результатах промежуточной аттестации учащихся как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посредством заполнения классного журнала, так и по запросу родителей (законных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представителей) учащихся. Педагогические работники в рамках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(законными представителями) учащихся обязаны прокомментировать результаты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учащихся в устной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(законные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представители) имеют право на получение информации об итогах промежуточной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учащегося в письменной форме в виде выписки из классного журнала,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должны обратиться к классному руководителю.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Особенности сроков и порядка проведения промежуточной аттестации могут быть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для следующих категорий учащихся по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заявлению учащихся (их законных представителей):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выезжающих на учебно-тренировочные сборы, на олимпиады школьников,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или международные спортивные соревнования, конкурсы, смотры, олимпиады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тренировочные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подобные мероприятия;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отъезжающих на постоянное место жительства за рубеж.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Для учащихся, обучающихся по индивидуальному учебному плану, сроки и порядок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промежуточной аттестации определяются индивидуальным учебным планом.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Итоги промежуточной аттестации обсуждаются на заседаниях методических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объединений и педагогического совета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3C4" w:rsidRPr="00790145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145">
        <w:rPr>
          <w:rFonts w:ascii="Times New Roman" w:hAnsi="Times New Roman" w:cs="Times New Roman"/>
          <w:b/>
          <w:sz w:val="24"/>
          <w:szCs w:val="24"/>
        </w:rPr>
        <w:t>4. Порядок перевода учащихся в следующий класс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Учащиеся, освоившие в полном объёме соответствующую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программы, переводятся в следующий класс.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Неудовлетворительные результаты промежуточной аттестации по одному или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нескольким учебным предметам, курсам, дисциплинам (модулям)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или не прохождение промежуточной аттестации при отсутствии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уважительных причин признаются академической задолженностью.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Учащиеся обязаны ликвидировать академическую задолженность.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создает условия учащемуся для ликвидации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и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ее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Учащиеся, имеющие академическую задолженность, вправе пройти промежуточную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по соответствующему учебному предмету, курсу, дисциплине (модулю) не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более двух раз в сроки, определяемые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установленный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пунктом срок с момента образования академической задолженности. В указанный</w:t>
      </w:r>
    </w:p>
    <w:p w:rsidR="00F633C4" w:rsidRDefault="00F633C4" w:rsidP="00F633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период не включаются время болезни учащегося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Для проведения промежуточной аттестации при ликвидации академической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задолженности во второй раз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создается комиссия.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Не допускается взимание платы с учащихся за прохождение промежуточной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Учащиеся, не прошедшие промежуточную аттестацию по уважительным причинам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Учащиеся по образовательным программам начального общего, основного общего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среднего общего образования, не ликвидировавшие в установленные сроки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академической задолженности с момента ее образования, по усмотрению их родителей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оставляются на повторное обучение, переводятся на обучение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адаптированным образовательным программам в соответствии с рекомендациями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учебному плану.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информирует родителей учащегося о необходимости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решения об организации дальнейшего обучения учащегося в письменной форме.</w:t>
      </w: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3C4" w:rsidRDefault="00F633C4" w:rsidP="00F6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Особенности проведения промежуточной аттестации экстернов</w:t>
      </w:r>
    </w:p>
    <w:p w:rsidR="00F633C4" w:rsidRPr="00904516" w:rsidRDefault="00F633C4" w:rsidP="00F633C4">
      <w:pPr>
        <w:pStyle w:val="1"/>
        <w:rPr>
          <w:bCs/>
        </w:rPr>
      </w:pPr>
      <w:r>
        <w:t xml:space="preserve">5.1. Промежуточная аттестация экстернов проводится в соответствии </w:t>
      </w:r>
      <w:r>
        <w:rPr>
          <w:bCs/>
        </w:rPr>
        <w:t xml:space="preserve">Положением </w:t>
      </w:r>
      <w:r w:rsidRPr="00904516">
        <w:rPr>
          <w:bCs/>
        </w:rPr>
        <w:t xml:space="preserve"> </w:t>
      </w:r>
    </w:p>
    <w:p w:rsidR="00F633C4" w:rsidRPr="00904516" w:rsidRDefault="00F633C4" w:rsidP="00F633C4">
      <w:pPr>
        <w:pStyle w:val="1"/>
        <w:rPr>
          <w:bCs/>
        </w:rPr>
      </w:pPr>
      <w:r w:rsidRPr="00904516">
        <w:rPr>
          <w:bCs/>
        </w:rPr>
        <w:t xml:space="preserve">об </w:t>
      </w:r>
      <w:r w:rsidRPr="00904516">
        <w:rPr>
          <w:szCs w:val="28"/>
        </w:rPr>
        <w:t xml:space="preserve">организации промежуточной и (или) государственной </w:t>
      </w:r>
      <w:r>
        <w:rPr>
          <w:szCs w:val="28"/>
        </w:rPr>
        <w:t xml:space="preserve">итоговой аттестации экстернов в </w:t>
      </w:r>
      <w:r w:rsidRPr="00904516">
        <w:rPr>
          <w:szCs w:val="28"/>
        </w:rPr>
        <w:t xml:space="preserve">МБОУ </w:t>
      </w:r>
      <w:proofErr w:type="spellStart"/>
      <w:r w:rsidRPr="00904516">
        <w:rPr>
          <w:szCs w:val="28"/>
        </w:rPr>
        <w:t>Творишинская</w:t>
      </w:r>
      <w:proofErr w:type="spellEnd"/>
      <w:r w:rsidRPr="00904516">
        <w:rPr>
          <w:szCs w:val="28"/>
        </w:rPr>
        <w:t xml:space="preserve"> СОШ</w:t>
      </w:r>
    </w:p>
    <w:p w:rsidR="00F633C4" w:rsidRDefault="00F633C4" w:rsidP="00F633C4"/>
    <w:p w:rsidR="00F633C4" w:rsidRDefault="00F633C4"/>
    <w:sectPr w:rsidR="00F633C4" w:rsidSect="00AD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3C4"/>
    <w:rsid w:val="001B5B15"/>
    <w:rsid w:val="004557DA"/>
    <w:rsid w:val="00AD51DC"/>
    <w:rsid w:val="00F6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C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6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2016-03-31T12:02:00Z</dcterms:created>
  <dcterms:modified xsi:type="dcterms:W3CDTF">2016-03-31T12:03:00Z</dcterms:modified>
</cp:coreProperties>
</file>